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4365" w14:textId="6366FC19" w:rsidR="00AD3A79" w:rsidRPr="00113E01" w:rsidRDefault="00113E01" w:rsidP="0049697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989898"/>
          <w:sz w:val="32"/>
          <w:szCs w:val="32"/>
        </w:rPr>
      </w:pPr>
      <w:r w:rsidRPr="00113E0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B5359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607F61">
        <w:rPr>
          <w:rFonts w:ascii="Times New Roman" w:eastAsia="Times New Roman" w:hAnsi="Times New Roman" w:cs="Times New Roman"/>
          <w:b/>
          <w:sz w:val="32"/>
          <w:szCs w:val="32"/>
        </w:rPr>
        <w:t xml:space="preserve">4 </w:t>
      </w:r>
      <w:r w:rsidRPr="00113E01">
        <w:rPr>
          <w:rFonts w:ascii="Times New Roman" w:eastAsia="Times New Roman" w:hAnsi="Times New Roman" w:cs="Times New Roman"/>
          <w:b/>
          <w:sz w:val="32"/>
          <w:szCs w:val="32"/>
        </w:rPr>
        <w:t xml:space="preserve">Hutchinson News Future Journalist Scholarship </w:t>
      </w:r>
    </w:p>
    <w:p w14:paraId="0F665EFF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Thank you for your interest in The Hutchinson News Future Journalist Scholarship, which has been established to help incoming college students in their quest to become professional journalists.</w:t>
      </w:r>
    </w:p>
    <w:p w14:paraId="6557264A" w14:textId="06ECD009" w:rsidR="00AD3A79" w:rsidRPr="002831D7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The scholarship is open to high school seniors who attend school in The Hutchinson News coverage area. </w:t>
      </w:r>
      <w:r w:rsidR="00DD59D0">
        <w:rPr>
          <w:rFonts w:ascii="Georgia" w:eastAsia="Times New Roman" w:hAnsi="Georgia" w:cs="Times New Roman"/>
          <w:color w:val="232323"/>
          <w:sz w:val="24"/>
          <w:szCs w:val="24"/>
        </w:rPr>
        <w:t>Two scholarships will be awarded: a $2,000 winner and a $1,000 runner-up.</w:t>
      </w:r>
    </w:p>
    <w:p w14:paraId="5B64D3ED" w14:textId="77777777" w:rsidR="00AD3A79" w:rsidRPr="002831D7" w:rsidRDefault="00AD3A79" w:rsidP="00AD3A79">
      <w:pPr>
        <w:pStyle w:val="ListParagraph"/>
        <w:numPr>
          <w:ilvl w:val="0"/>
          <w:numId w:val="2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Candidates must be enrolled, or plan to enroll, in a journalism, photojournalism or communications program at an accredited college or university, with preference given to journalism students. </w:t>
      </w:r>
    </w:p>
    <w:p w14:paraId="46230C48" w14:textId="77777777" w:rsidR="0049697B" w:rsidRDefault="00AD3A79" w:rsidP="0049697B">
      <w:pPr>
        <w:pStyle w:val="ListParagraph"/>
        <w:numPr>
          <w:ilvl w:val="0"/>
          <w:numId w:val="2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49697B">
        <w:rPr>
          <w:rFonts w:ascii="Georgia" w:eastAsia="Times New Roman" w:hAnsi="Georgia" w:cs="Times New Roman"/>
          <w:color w:val="232323"/>
          <w:sz w:val="24"/>
          <w:szCs w:val="24"/>
        </w:rPr>
        <w:t>Applicants must have a minimum 3.0 grade point average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>.</w:t>
      </w:r>
    </w:p>
    <w:p w14:paraId="499AF02F" w14:textId="77777777" w:rsidR="00AD3A79" w:rsidRPr="0049697B" w:rsidRDefault="00AD3A79" w:rsidP="0049697B">
      <w:pPr>
        <w:spacing w:before="240" w:after="240" w:line="360" w:lineRule="atLeast"/>
        <w:rPr>
          <w:rFonts w:ascii="Georgia" w:eastAsia="Times New Roman" w:hAnsi="Georgia" w:cs="Times New Roman"/>
          <w:b/>
          <w:color w:val="232323"/>
          <w:sz w:val="24"/>
          <w:szCs w:val="24"/>
        </w:rPr>
      </w:pPr>
      <w:r w:rsidRPr="0049697B">
        <w:rPr>
          <w:rFonts w:ascii="Georgia" w:eastAsia="Times New Roman" w:hAnsi="Georgia" w:cs="Times New Roman"/>
          <w:b/>
          <w:color w:val="232323"/>
          <w:sz w:val="24"/>
          <w:szCs w:val="24"/>
        </w:rPr>
        <w:t>Candidates must include these required materials for consideration:</w:t>
      </w:r>
    </w:p>
    <w:p w14:paraId="57FD2698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A completed application form (below)</w:t>
      </w:r>
    </w:p>
    <w:p w14:paraId="25BE8829" w14:textId="57991370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A separate one-page essay written by the applicant explaining why the applicant wants to pursue a career in journalism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 xml:space="preserve">, </w:t>
      </w:r>
      <w:r w:rsidR="00114309">
        <w:rPr>
          <w:rFonts w:ascii="Georgia" w:eastAsia="Times New Roman" w:hAnsi="Georgia" w:cs="Times New Roman"/>
          <w:color w:val="232323"/>
          <w:sz w:val="24"/>
          <w:szCs w:val="24"/>
        </w:rPr>
        <w:t xml:space="preserve">photojournalism, 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>or communications</w:t>
      </w:r>
    </w:p>
    <w:p w14:paraId="197A58CD" w14:textId="74ED8C4A" w:rsidR="002831D7" w:rsidRPr="002831D7" w:rsidRDefault="002831D7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Three letters of reference – one must be from a current faculty member at the applicant’s high school</w:t>
      </w:r>
    </w:p>
    <w:p w14:paraId="05AD6407" w14:textId="77777777" w:rsidR="002831D7" w:rsidRPr="002831D7" w:rsidRDefault="002831D7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High school transcript</w:t>
      </w:r>
    </w:p>
    <w:p w14:paraId="67E312D1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Journalism and communications applicants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 should also se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 xml:space="preserve">nd 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two writing samples for review; writing from a journalism class, creative writing class or an English composition class are acceptable submissions. </w:t>
      </w:r>
    </w:p>
    <w:p w14:paraId="0D55D790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Photojournalism applicants</w:t>
      </w:r>
      <w:r w:rsidR="002831D7"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, in addition to 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their personal essay, must submit five photos, along with a detailed essay about at least one of the photos.</w:t>
      </w:r>
    </w:p>
    <w:p w14:paraId="71147B6B" w14:textId="3E4D3317" w:rsidR="00DD59D0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The a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pplication deadline for the 20</w:t>
      </w:r>
      <w:r w:rsidR="001D0400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="00127022">
        <w:rPr>
          <w:rFonts w:ascii="Georgia" w:eastAsia="Times New Roman" w:hAnsi="Georgia" w:cs="Times New Roman"/>
          <w:color w:val="232323"/>
          <w:sz w:val="24"/>
          <w:szCs w:val="24"/>
        </w:rPr>
        <w:t>3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-20</w:t>
      </w:r>
      <w:r w:rsidR="00B53590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="00127022">
        <w:rPr>
          <w:rFonts w:ascii="Georgia" w:eastAsia="Times New Roman" w:hAnsi="Georgia" w:cs="Times New Roman"/>
          <w:color w:val="232323"/>
          <w:sz w:val="24"/>
          <w:szCs w:val="24"/>
        </w:rPr>
        <w:t>4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school year is </w:t>
      </w:r>
      <w:r w:rsidR="00127022" w:rsidRPr="00127022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t>Friday,</w:t>
      </w:r>
      <w:r w:rsidR="00127022">
        <w:rPr>
          <w:rFonts w:ascii="Georgia" w:eastAsia="Times New Roman" w:hAnsi="Georgia" w:cs="Times New Roman"/>
          <w:color w:val="232323"/>
          <w:sz w:val="24"/>
          <w:szCs w:val="24"/>
        </w:rPr>
        <w:t xml:space="preserve"> </w:t>
      </w:r>
      <w:r w:rsidR="00DD59D0" w:rsidRPr="00DD59D0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t>March 2</w:t>
      </w:r>
      <w:r w:rsidR="00127022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t>9</w:t>
      </w:r>
      <w:r w:rsidR="00DD59D0" w:rsidRPr="00DD59D0">
        <w:rPr>
          <w:rFonts w:ascii="Georgia" w:eastAsia="Times New Roman" w:hAnsi="Georgia" w:cs="Times New Roman"/>
          <w:b/>
          <w:bCs/>
          <w:color w:val="232323"/>
          <w:sz w:val="24"/>
          <w:szCs w:val="24"/>
          <w:vertAlign w:val="superscript"/>
        </w:rPr>
        <w:t>th</w:t>
      </w:r>
      <w:r w:rsidR="00DD59D0" w:rsidRPr="00DD59D0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t xml:space="preserve"> by noon.</w:t>
      </w:r>
      <w:r w:rsidR="00127022">
        <w:rPr>
          <w:rFonts w:ascii="Georgia" w:eastAsia="Times New Roman" w:hAnsi="Georgia" w:cs="Times New Roman"/>
          <w:b/>
          <w:bCs/>
          <w:strike/>
          <w:color w:val="232323"/>
          <w:sz w:val="24"/>
          <w:szCs w:val="24"/>
        </w:rPr>
        <w:t xml:space="preserve"> </w:t>
      </w:r>
      <w:r w:rsidRPr="00D62D5D">
        <w:rPr>
          <w:rFonts w:ascii="Georgia" w:eastAsia="Times New Roman" w:hAnsi="Georgia" w:cs="Times New Roman"/>
          <w:sz w:val="24"/>
          <w:szCs w:val="24"/>
        </w:rPr>
        <w:t>Please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complete the application below and return it alo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 xml:space="preserve">ng with </w:t>
      </w:r>
      <w:r w:rsidR="00127022">
        <w:rPr>
          <w:rFonts w:ascii="Georgia" w:eastAsia="Times New Roman" w:hAnsi="Georgia" w:cs="Times New Roman"/>
          <w:color w:val="232323"/>
          <w:sz w:val="24"/>
          <w:szCs w:val="24"/>
        </w:rPr>
        <w:t xml:space="preserve">the 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supporting materials to Hutchinson Community Foundation at the address listed.</w:t>
      </w:r>
    </w:p>
    <w:p w14:paraId="4EDCF5BF" w14:textId="77777777" w:rsidR="00127022" w:rsidRDefault="00127022" w:rsidP="00AD3A79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</w:pPr>
    </w:p>
    <w:p w14:paraId="76888B1D" w14:textId="77777777" w:rsidR="00127022" w:rsidRDefault="00127022" w:rsidP="00AD3A79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</w:pPr>
    </w:p>
    <w:p w14:paraId="15E4BBA8" w14:textId="77777777" w:rsidR="00127022" w:rsidRDefault="00127022" w:rsidP="00AD3A79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</w:pPr>
    </w:p>
    <w:p w14:paraId="274AFB22" w14:textId="6F4DC753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lastRenderedPageBreak/>
        <w:t>The Hutchinson News Future Journalist Scholarship application</w:t>
      </w:r>
    </w:p>
    <w:p w14:paraId="02910A44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Name:</w:t>
      </w:r>
    </w:p>
    <w:p w14:paraId="11438E0D" w14:textId="77777777" w:rsid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Address:</w:t>
      </w:r>
    </w:p>
    <w:p w14:paraId="185A4E4E" w14:textId="24FBD12D" w:rsidR="00554BA8" w:rsidRPr="00AD3A79" w:rsidRDefault="00554BA8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City, State &amp; Zip:</w:t>
      </w:r>
    </w:p>
    <w:p w14:paraId="67AD36CE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Phone number:</w:t>
      </w:r>
    </w:p>
    <w:p w14:paraId="7B1C6283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E-mail:</w:t>
      </w:r>
    </w:p>
    <w:p w14:paraId="0AFC2817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High School:</w:t>
      </w:r>
    </w:p>
    <w:p w14:paraId="069AAE6F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Graduation date:</w:t>
      </w:r>
    </w:p>
    <w:p w14:paraId="77229503" w14:textId="77777777" w:rsidR="00AD3A79" w:rsidRPr="00AD3A79" w:rsidRDefault="00113E01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College choice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>:</w:t>
      </w:r>
    </w:p>
    <w:p w14:paraId="04BB993E" w14:textId="77777777" w:rsidR="00AD3A79" w:rsidRP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name:</w:t>
      </w:r>
    </w:p>
    <w:p w14:paraId="2BF28A75" w14:textId="77777777" w:rsidR="00AD3A79" w:rsidRP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address:</w:t>
      </w:r>
    </w:p>
    <w:p w14:paraId="12B6876B" w14:textId="77777777" w:rsid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phone number:</w:t>
      </w:r>
    </w:p>
    <w:p w14:paraId="7F75D056" w14:textId="77777777" w:rsidR="00113E01" w:rsidRDefault="00113E01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13E01">
        <w:rPr>
          <w:rFonts w:ascii="Georgia" w:eastAsia="Times New Roman" w:hAnsi="Georgia" w:cs="Times New Roman"/>
          <w:b/>
          <w:color w:val="232323"/>
          <w:sz w:val="24"/>
          <w:szCs w:val="24"/>
        </w:rPr>
        <w:t>Mail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this application form </w:t>
      </w:r>
      <w:r w:rsidRPr="00B53590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and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the required materials listed in the guidelines to:</w:t>
      </w:r>
    </w:p>
    <w:p w14:paraId="65C6637C" w14:textId="77777777" w:rsidR="00113E01" w:rsidRPr="002831D7" w:rsidRDefault="00113E01" w:rsidP="00113E01">
      <w:pPr>
        <w:pStyle w:val="NoSpacing"/>
        <w:rPr>
          <w:rFonts w:ascii="Georgia" w:hAnsi="Georgia"/>
          <w:sz w:val="24"/>
          <w:szCs w:val="24"/>
        </w:rPr>
      </w:pPr>
      <w:r w:rsidRPr="002831D7">
        <w:rPr>
          <w:rFonts w:ascii="Georgia" w:hAnsi="Georgia"/>
          <w:sz w:val="24"/>
          <w:szCs w:val="24"/>
        </w:rPr>
        <w:t>The Hutchinson News Future Journalist Scholarship</w:t>
      </w:r>
    </w:p>
    <w:p w14:paraId="06E369C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c/o The Hutchinson Community Foundation </w:t>
      </w:r>
    </w:p>
    <w:p w14:paraId="5D5E006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PO Box 298 </w:t>
      </w:r>
    </w:p>
    <w:p w14:paraId="7A42A56A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Hutchinson, KS 67504-0298</w:t>
      </w:r>
    </w:p>
    <w:p w14:paraId="69D0DB93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0C849137" w14:textId="77777777" w:rsidR="00113E01" w:rsidRPr="00BA7FEA" w:rsidRDefault="00113E01" w:rsidP="00113E01">
      <w:pPr>
        <w:pStyle w:val="NoSpacing"/>
        <w:rPr>
          <w:rFonts w:ascii="Georgia" w:eastAsia="Times New Roman" w:hAnsi="Georgia" w:cs="Times New Roman"/>
          <w:b/>
          <w:bCs/>
          <w:color w:val="232323"/>
          <w:sz w:val="24"/>
          <w:szCs w:val="24"/>
          <w:u w:val="single"/>
        </w:rPr>
      </w:pPr>
      <w:r w:rsidRPr="00BA7FEA">
        <w:rPr>
          <w:rFonts w:ascii="Georgia" w:eastAsia="Times New Roman" w:hAnsi="Georgia" w:cs="Times New Roman"/>
          <w:b/>
          <w:bCs/>
          <w:color w:val="232323"/>
          <w:sz w:val="24"/>
          <w:szCs w:val="24"/>
          <w:u w:val="single"/>
        </w:rPr>
        <w:t xml:space="preserve">Or </w:t>
      </w:r>
    </w:p>
    <w:p w14:paraId="54C3934A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6DF67371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13E01">
        <w:rPr>
          <w:rFonts w:ascii="Georgia" w:eastAsia="Times New Roman" w:hAnsi="Georgia" w:cs="Times New Roman"/>
          <w:b/>
          <w:color w:val="232323"/>
          <w:sz w:val="24"/>
          <w:szCs w:val="24"/>
        </w:rPr>
        <w:t>Hand deliver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application packets to:</w:t>
      </w:r>
    </w:p>
    <w:p w14:paraId="22B7B608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7CCF0DAB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Hutchinson Community Foundation</w:t>
      </w:r>
    </w:p>
    <w:p w14:paraId="2E4C653D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1 N. Main </w:t>
      </w:r>
    </w:p>
    <w:p w14:paraId="43D4A26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First National Center</w:t>
      </w:r>
    </w:p>
    <w:p w14:paraId="4F677A66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Suite 501 </w:t>
      </w:r>
    </w:p>
    <w:p w14:paraId="4FCF763E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(take a left off of the elevator)</w:t>
      </w:r>
    </w:p>
    <w:p w14:paraId="64F80489" w14:textId="4DBA4B72" w:rsidR="00E258E1" w:rsidRDefault="001D0400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D0400">
        <w:rPr>
          <w:rFonts w:ascii="Georgia" w:eastAsia="Times New Roman" w:hAnsi="Georgia" w:cs="Times New Roman"/>
          <w:color w:val="232323"/>
          <w:sz w:val="24"/>
          <w:szCs w:val="24"/>
          <w:highlight w:val="yellow"/>
        </w:rPr>
        <w:t>There is a locked drop box if office is closed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>.</w:t>
      </w:r>
    </w:p>
    <w:p w14:paraId="19D2D7B6" w14:textId="77777777" w:rsidR="00E258E1" w:rsidRDefault="00E258E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3F2A054C" w14:textId="2949A4C7" w:rsidR="00E258E1" w:rsidRPr="00AD3A79" w:rsidRDefault="00E258E1" w:rsidP="00113E01">
      <w:pPr>
        <w:pStyle w:val="NoSpacing"/>
        <w:rPr>
          <w:rFonts w:ascii="Georgia" w:eastAsia="Times New Roman" w:hAnsi="Georgia" w:cs="Times New Roman"/>
          <w:color w:val="232323"/>
        </w:rPr>
      </w:pPr>
      <w:r w:rsidRPr="008819E2">
        <w:rPr>
          <w:rFonts w:ascii="Georgia" w:eastAsia="Times New Roman" w:hAnsi="Georgia" w:cs="Times New Roman"/>
          <w:b/>
          <w:color w:val="232323"/>
          <w:sz w:val="24"/>
          <w:szCs w:val="24"/>
        </w:rPr>
        <w:t>Deadline –</w:t>
      </w:r>
      <w:r w:rsidR="00DD59D0">
        <w:rPr>
          <w:rFonts w:ascii="Georgia" w:eastAsia="Times New Roman" w:hAnsi="Georgia" w:cs="Times New Roman"/>
          <w:b/>
          <w:color w:val="232323"/>
          <w:sz w:val="24"/>
          <w:szCs w:val="24"/>
        </w:rPr>
        <w:t xml:space="preserve"> Friday, March 24</w:t>
      </w:r>
      <w:r w:rsidR="00DD59D0" w:rsidRPr="00DD59D0">
        <w:rPr>
          <w:rFonts w:ascii="Georgia" w:eastAsia="Times New Roman" w:hAnsi="Georgia" w:cs="Times New Roman"/>
          <w:b/>
          <w:color w:val="232323"/>
          <w:sz w:val="24"/>
          <w:szCs w:val="24"/>
          <w:vertAlign w:val="superscript"/>
        </w:rPr>
        <w:t>th</w:t>
      </w:r>
      <w:r w:rsidR="00DD59D0">
        <w:rPr>
          <w:rFonts w:ascii="Georgia" w:eastAsia="Times New Roman" w:hAnsi="Georgia" w:cs="Times New Roman"/>
          <w:b/>
          <w:color w:val="232323"/>
          <w:sz w:val="24"/>
          <w:szCs w:val="24"/>
        </w:rPr>
        <w:t xml:space="preserve"> (noon). </w:t>
      </w:r>
      <w:r w:rsidR="008819E2">
        <w:rPr>
          <w:rFonts w:ascii="Georgia" w:eastAsia="Times New Roman" w:hAnsi="Georgia" w:cs="Times New Roman"/>
          <w:color w:val="232323"/>
          <w:sz w:val="24"/>
          <w:szCs w:val="24"/>
        </w:rPr>
        <w:t>Contact Sarah Blake at Hutchinson Community Foundation with que</w:t>
      </w:r>
      <w:r w:rsidR="00457934">
        <w:rPr>
          <w:rFonts w:ascii="Georgia" w:eastAsia="Times New Roman" w:hAnsi="Georgia" w:cs="Times New Roman"/>
          <w:color w:val="232323"/>
          <w:sz w:val="24"/>
          <w:szCs w:val="24"/>
        </w:rPr>
        <w:t>stions. (620-663-5293 or sarah@HutchCF</w:t>
      </w:r>
      <w:r w:rsidR="008819E2">
        <w:rPr>
          <w:rFonts w:ascii="Georgia" w:eastAsia="Times New Roman" w:hAnsi="Georgia" w:cs="Times New Roman"/>
          <w:color w:val="232323"/>
          <w:sz w:val="24"/>
          <w:szCs w:val="24"/>
        </w:rPr>
        <w:t>.org)</w:t>
      </w:r>
    </w:p>
    <w:sectPr w:rsidR="00E258E1" w:rsidRPr="00AD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EBE"/>
    <w:multiLevelType w:val="hybridMultilevel"/>
    <w:tmpl w:val="F8CE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E5B0E"/>
    <w:multiLevelType w:val="hybridMultilevel"/>
    <w:tmpl w:val="BE9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816"/>
    <w:multiLevelType w:val="hybridMultilevel"/>
    <w:tmpl w:val="0ED8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F1"/>
    <w:multiLevelType w:val="multilevel"/>
    <w:tmpl w:val="C24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947CE"/>
    <w:multiLevelType w:val="hybridMultilevel"/>
    <w:tmpl w:val="EDB26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683048">
    <w:abstractNumId w:val="3"/>
  </w:num>
  <w:num w:numId="2" w16cid:durableId="1017386114">
    <w:abstractNumId w:val="2"/>
  </w:num>
  <w:num w:numId="3" w16cid:durableId="411243198">
    <w:abstractNumId w:val="0"/>
  </w:num>
  <w:num w:numId="4" w16cid:durableId="1129741333">
    <w:abstractNumId w:val="4"/>
  </w:num>
  <w:num w:numId="5" w16cid:durableId="201353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9"/>
    <w:rsid w:val="0007088E"/>
    <w:rsid w:val="00113E01"/>
    <w:rsid w:val="00114309"/>
    <w:rsid w:val="00127022"/>
    <w:rsid w:val="001D0400"/>
    <w:rsid w:val="002831D7"/>
    <w:rsid w:val="00453240"/>
    <w:rsid w:val="00457934"/>
    <w:rsid w:val="0049697B"/>
    <w:rsid w:val="00554BA8"/>
    <w:rsid w:val="005914DC"/>
    <w:rsid w:val="00607F61"/>
    <w:rsid w:val="0071757F"/>
    <w:rsid w:val="008819E2"/>
    <w:rsid w:val="00AD3A79"/>
    <w:rsid w:val="00B53590"/>
    <w:rsid w:val="00BA7FEA"/>
    <w:rsid w:val="00D62D5D"/>
    <w:rsid w:val="00DD59D0"/>
    <w:rsid w:val="00DE5B0F"/>
    <w:rsid w:val="00E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0563"/>
  <w15:chartTrackingRefBased/>
  <w15:docId w15:val="{B11224C0-44AE-41FF-A6C0-12E9272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3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3A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3A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3A79"/>
    <w:rPr>
      <w:color w:val="0000FF"/>
      <w:u w:val="single"/>
    </w:rPr>
  </w:style>
  <w:style w:type="character" w:customStyle="1" w:styleId="dateline">
    <w:name w:val="dateline"/>
    <w:basedOn w:val="DefaultParagraphFont"/>
    <w:rsid w:val="00AD3A79"/>
  </w:style>
  <w:style w:type="character" w:customStyle="1" w:styleId="article-meta-date">
    <w:name w:val="article-meta-date"/>
    <w:basedOn w:val="DefaultParagraphFont"/>
    <w:rsid w:val="00AD3A79"/>
  </w:style>
  <w:style w:type="character" w:customStyle="1" w:styleId="article-meta-updated">
    <w:name w:val="article-meta-updated"/>
    <w:basedOn w:val="DefaultParagraphFont"/>
    <w:rsid w:val="00AD3A79"/>
  </w:style>
  <w:style w:type="paragraph" w:customStyle="1" w:styleId="default">
    <w:name w:val="default"/>
    <w:basedOn w:val="Normal"/>
    <w:rsid w:val="00AD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A79"/>
    <w:rPr>
      <w:b/>
      <w:bCs/>
    </w:rPr>
  </w:style>
  <w:style w:type="paragraph" w:styleId="ListParagraph">
    <w:name w:val="List Paragraph"/>
    <w:basedOn w:val="Normal"/>
    <w:uiPriority w:val="34"/>
    <w:qFormat/>
    <w:rsid w:val="00AD3A79"/>
    <w:pPr>
      <w:ind w:left="720"/>
      <w:contextualSpacing/>
    </w:pPr>
  </w:style>
  <w:style w:type="paragraph" w:styleId="NoSpacing">
    <w:name w:val="No Spacing"/>
    <w:uiPriority w:val="1"/>
    <w:qFormat/>
    <w:rsid w:val="00283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559">
          <w:marLeft w:val="0"/>
          <w:marRight w:val="106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126">
              <w:marLeft w:val="0"/>
              <w:marRight w:val="0"/>
              <w:marTop w:val="0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874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609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94199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9961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9623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212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1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12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64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86666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3877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65757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7158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7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4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783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5625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95930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21083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5176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20578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5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7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25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8584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4473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0569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51089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6033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5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393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4528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2805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968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1046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377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147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98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362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676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004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6416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1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73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4668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2112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9621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5777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2245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4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94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63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47192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873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678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6920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93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087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307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395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90018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8322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29120">
          <w:marLeft w:val="0"/>
          <w:marRight w:val="106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264984">
          <w:marLeft w:val="0"/>
          <w:marRight w:val="283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124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196">
                      <w:marLeft w:val="0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883">
                      <w:marLeft w:val="0"/>
                      <w:marRight w:val="0"/>
                      <w:marTop w:val="218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665c4-975a-46de-9571-59e8943c89e3" xsi:nil="true"/>
    <lcf76f155ced4ddcb4097134ff3c332f xmlns="86ffd9bb-88c6-408b-a8e1-d2767b8b48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C3C176A8CFD48A7BC783A62BCB138" ma:contentTypeVersion="15" ma:contentTypeDescription="Create a new document." ma:contentTypeScope="" ma:versionID="1570fb4a7100945964f5c9349490922b">
  <xsd:schema xmlns:xsd="http://www.w3.org/2001/XMLSchema" xmlns:xs="http://www.w3.org/2001/XMLSchema" xmlns:p="http://schemas.microsoft.com/office/2006/metadata/properties" xmlns:ns2="86ffd9bb-88c6-408b-a8e1-d2767b8b4897" xmlns:ns3="110665c4-975a-46de-9571-59e8943c89e3" targetNamespace="http://schemas.microsoft.com/office/2006/metadata/properties" ma:root="true" ma:fieldsID="6f00ae93c5aacfdb0ea1cd92604257b9" ns2:_="" ns3:_="">
    <xsd:import namespace="86ffd9bb-88c6-408b-a8e1-d2767b8b4897"/>
    <xsd:import namespace="110665c4-975a-46de-9571-59e8943c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fd9bb-88c6-408b-a8e1-d2767b8b4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0d2ff4-0569-4c0d-9665-d2a2ed285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65c4-975a-46de-9571-59e8943c89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7e604c-442e-480e-926c-23c8c24917c9}" ma:internalName="TaxCatchAll" ma:showField="CatchAllData" ma:web="110665c4-975a-46de-9571-59e8943c8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0CE19-E048-4921-BB3F-AAEEB9993218}">
  <ds:schemaRefs>
    <ds:schemaRef ds:uri="http://schemas.microsoft.com/office/2006/metadata/properties"/>
    <ds:schemaRef ds:uri="http://schemas.microsoft.com/office/infopath/2007/PartnerControls"/>
    <ds:schemaRef ds:uri="110665c4-975a-46de-9571-59e8943c89e3"/>
    <ds:schemaRef ds:uri="86ffd9bb-88c6-408b-a8e1-d2767b8b4897"/>
  </ds:schemaRefs>
</ds:datastoreItem>
</file>

<file path=customXml/itemProps2.xml><?xml version="1.0" encoding="utf-8"?>
<ds:datastoreItem xmlns:ds="http://schemas.openxmlformats.org/officeDocument/2006/customXml" ds:itemID="{B6805C6A-A710-4B8E-A805-5475878B2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31ED7-2350-4636-AE84-42581457E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fd9bb-88c6-408b-a8e1-d2767b8b4897"/>
    <ds:schemaRef ds:uri="110665c4-975a-46de-9571-59e8943c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14</cp:revision>
  <cp:lastPrinted>2018-03-07T16:33:00Z</cp:lastPrinted>
  <dcterms:created xsi:type="dcterms:W3CDTF">2018-03-07T16:12:00Z</dcterms:created>
  <dcterms:modified xsi:type="dcterms:W3CDTF">2024-02-15T18:22:00Z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0x010100B5BC3C176A8CFD48A7BC783A62BCB138</vt:lpwstr>
  </property>
  <property fmtid="{D5CDD505-2E9C-101B-9397-08002B2CF9AE}" pid="3" name="Order">
    <vt:r8>648200</vt:r8>
  </property>
  <property fmtid="{D5CDD505-2E9C-101B-9397-08002B2CF9AE}" pid="4" name="MediaServiceImageTags">
    <vt:lpwstr/>
  </property>
</Properties>
</file>